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36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77261" w:rsidRPr="004D7CAC" w14:paraId="621CB316" w14:textId="77777777" w:rsidTr="00B06FF8">
        <w:trPr>
          <w:trHeight w:val="1701"/>
        </w:trPr>
        <w:tc>
          <w:tcPr>
            <w:tcW w:w="9628" w:type="dxa"/>
          </w:tcPr>
          <w:p w14:paraId="2B6CC3DC" w14:textId="60393B80" w:rsidR="00877261" w:rsidRPr="004D7CAC" w:rsidRDefault="00877261" w:rsidP="00B06F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ШЕПТИЦЬК</w:t>
            </w:r>
            <w:r w:rsidR="00592A6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ИЙ МІСЬКИЙ </w:t>
            </w:r>
            <w:r w:rsidR="0062413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592A64"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ОЛОВА</w:t>
            </w: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3D367AB2" w14:textId="77777777" w:rsidR="000E0F44" w:rsidRPr="004D7CAC" w:rsidRDefault="000E0F44" w:rsidP="00B06F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35646D2" w14:textId="77777777" w:rsidR="00E74A7A" w:rsidRPr="004D7CAC" w:rsidRDefault="00624134" w:rsidP="00B06F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 О З П О Р Я Д Ж Е Н </w:t>
            </w:r>
            <w:proofErr w:type="spellStart"/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>Н</w:t>
            </w:r>
            <w:proofErr w:type="spellEnd"/>
            <w:r w:rsidRPr="004D7C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 </w:t>
            </w:r>
          </w:p>
          <w:p w14:paraId="4AA6B3F5" w14:textId="77777777" w:rsidR="00526D96" w:rsidRDefault="00526D96" w:rsidP="00B06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13AB8" w14:textId="77777777" w:rsidR="007A6C6A" w:rsidRPr="004D7CAC" w:rsidRDefault="007A6C6A" w:rsidP="00B06F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134"/>
              <w:gridCol w:w="3134"/>
              <w:gridCol w:w="3134"/>
            </w:tblGrid>
            <w:tr w:rsidR="00092067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4C9ABAD2" w:rsidR="00092067" w:rsidRPr="00D50831" w:rsidRDefault="00D50831" w:rsidP="00D50831">
                  <w:pPr>
                    <w:framePr w:hSpace="181" w:wrap="around" w:vAnchor="page" w:hAnchor="margin" w:y="1362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30.01.2026</w:t>
                  </w:r>
                </w:p>
              </w:tc>
              <w:tc>
                <w:tcPr>
                  <w:tcW w:w="3134" w:type="dxa"/>
                </w:tcPr>
                <w:p w14:paraId="19D21D72" w14:textId="42851260" w:rsidR="00092067" w:rsidRDefault="005A795E" w:rsidP="00D50831">
                  <w:pPr>
                    <w:framePr w:hSpace="181" w:wrap="around" w:vAnchor="page" w:hAnchor="margin" w:y="1362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334AB03F" w:rsidR="00092067" w:rsidRDefault="006B3F15" w:rsidP="00D50831">
                  <w:pPr>
                    <w:framePr w:hSpace="181" w:wrap="around" w:vAnchor="page" w:hAnchor="margin" w:y="1362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105804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D635E2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  <w:r w:rsidR="00D50831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32-р</w:t>
                  </w:r>
                  <w:r w:rsidR="00450754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14:paraId="7FE3D2D8" w14:textId="2F522BBC" w:rsidR="00877261" w:rsidRPr="004D7CAC" w:rsidRDefault="00877261" w:rsidP="00B06FF8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 wp14:anchorId="318AA326" wp14:editId="588049E9">
            <wp:simplePos x="0" y="0"/>
            <wp:positionH relativeFrom="column">
              <wp:posOffset>2840701</wp:posOffset>
            </wp:positionH>
            <wp:positionV relativeFrom="page">
              <wp:posOffset>144145</wp:posOffset>
            </wp:positionV>
            <wp:extent cx="432000" cy="612000"/>
            <wp:effectExtent l="0" t="0" r="6350" b="0"/>
            <wp:wrapTight wrapText="bothSides">
              <wp:wrapPolygon edited="0">
                <wp:start x="0" y="0"/>
                <wp:lineTo x="0" y="18841"/>
                <wp:lineTo x="6671" y="20860"/>
                <wp:lineTo x="14294" y="20860"/>
                <wp:lineTo x="20965" y="18168"/>
                <wp:lineTo x="2096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8AA323" w14:textId="538A59BE" w:rsidR="003519DC" w:rsidRPr="004D7CAC" w:rsidRDefault="003519DC" w:rsidP="003519DC">
      <w:pPr>
        <w:spacing w:after="0" w:line="240" w:lineRule="auto"/>
        <w:jc w:val="center"/>
      </w:pPr>
    </w:p>
    <w:p w14:paraId="6DC69C0D" w14:textId="77777777" w:rsidR="007A6C6A" w:rsidRDefault="007A6C6A" w:rsidP="007A6C6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14:paraId="775D9E8C" w14:textId="77777777" w:rsidR="007A6C6A" w:rsidRDefault="007A6C6A" w:rsidP="007A6C6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</w:p>
    <w:p w14:paraId="351AFB47" w14:textId="77777777" w:rsidR="00E3501E" w:rsidRDefault="007A6C6A" w:rsidP="007A6C6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7A6C6A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Про стан військового обліку </w:t>
      </w:r>
      <w:r w:rsidR="00E3501E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та бронювання </w:t>
      </w:r>
    </w:p>
    <w:p w14:paraId="71497CDE" w14:textId="77777777" w:rsidR="00E3501E" w:rsidRDefault="00E3501E" w:rsidP="007A6C6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військовозобов’язаних, призовників </w:t>
      </w:r>
    </w:p>
    <w:p w14:paraId="0CBB7010" w14:textId="77777777" w:rsidR="00E3501E" w:rsidRDefault="00E3501E" w:rsidP="007A6C6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та резервістів </w:t>
      </w:r>
      <w:r w:rsidR="007F6AA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на території Шептицької </w:t>
      </w:r>
    </w:p>
    <w:p w14:paraId="6C17827E" w14:textId="4BE70E14" w:rsidR="007F6AA4" w:rsidRDefault="007F6AA4" w:rsidP="007A6C6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міської територіальної громади </w:t>
      </w:r>
      <w:r w:rsidR="002B1400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Шептицького </w:t>
      </w:r>
    </w:p>
    <w:p w14:paraId="320C17DC" w14:textId="77777777" w:rsidR="002B1400" w:rsidRDefault="002B1400" w:rsidP="007A6C6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району Львівської області </w:t>
      </w:r>
      <w:r w:rsidR="004F0FD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за</w:t>
      </w:r>
      <w:r w:rsidR="007A6C6A" w:rsidRPr="007A6C6A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 2025 р</w:t>
      </w:r>
      <w:r w:rsidR="004F0FD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ік </w:t>
      </w:r>
    </w:p>
    <w:p w14:paraId="59E1C236" w14:textId="14FC22A6" w:rsidR="00E3501E" w:rsidRDefault="007A6C6A" w:rsidP="007A6C6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7A6C6A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та завдання щодо </w:t>
      </w:r>
      <w:r w:rsidR="004F0FD4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п</w:t>
      </w:r>
      <w:r w:rsidRPr="007A6C6A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 xml:space="preserve">окращення </w:t>
      </w:r>
    </w:p>
    <w:p w14:paraId="4ABA66FE" w14:textId="0B290B9A" w:rsidR="007A6C6A" w:rsidRPr="007A6C6A" w:rsidRDefault="007A6C6A" w:rsidP="007A6C6A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</w:pPr>
      <w:r w:rsidRPr="007A6C6A">
        <w:rPr>
          <w:rFonts w:ascii="Times New Roman" w:eastAsia="Times New Roman" w:hAnsi="Times New Roman" w:cs="Times New Roman"/>
          <w:b/>
          <w:bCs/>
          <w:sz w:val="26"/>
          <w:szCs w:val="26"/>
          <w:lang w:eastAsia="uk-UA"/>
        </w:rPr>
        <w:t>його стану у 2026 році</w:t>
      </w:r>
    </w:p>
    <w:p w14:paraId="40AEBB42" w14:textId="77777777" w:rsidR="00E3501E" w:rsidRDefault="00E3501E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68574033" w14:textId="5A2F8283" w:rsidR="0033428E" w:rsidRDefault="0033428E" w:rsidP="006F5E55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33428E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Відповідно до пункту 20 частини 4 статті 42 Закону України «Про місцеве самоврядування в Україні», </w:t>
      </w:r>
      <w:proofErr w:type="spellStart"/>
      <w:r w:rsidRPr="0033428E">
        <w:rPr>
          <w:rFonts w:ascii="Times New Roman" w:eastAsia="Times New Roman" w:hAnsi="Times New Roman" w:cs="Times New Roman"/>
          <w:sz w:val="26"/>
          <w:szCs w:val="26"/>
          <w:lang w:eastAsia="uk-UA"/>
        </w:rPr>
        <w:t>стат</w:t>
      </w:r>
      <w:r w:rsidR="00152FF5">
        <w:rPr>
          <w:rFonts w:ascii="Times New Roman" w:eastAsia="Times New Roman" w:hAnsi="Times New Roman" w:cs="Times New Roman"/>
          <w:sz w:val="26"/>
          <w:szCs w:val="26"/>
          <w:lang w:eastAsia="uk-UA"/>
        </w:rPr>
        <w:t>т</w:t>
      </w:r>
      <w:r w:rsidRPr="0033428E">
        <w:rPr>
          <w:rFonts w:ascii="Times New Roman" w:eastAsia="Times New Roman" w:hAnsi="Times New Roman" w:cs="Times New Roman"/>
          <w:sz w:val="26"/>
          <w:szCs w:val="26"/>
          <w:lang w:eastAsia="uk-UA"/>
        </w:rPr>
        <w:t>ей</w:t>
      </w:r>
      <w:proofErr w:type="spellEnd"/>
      <w:r w:rsidRPr="0033428E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33</w:t>
      </w:r>
      <w:r w:rsidR="0089238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34, 35, </w:t>
      </w:r>
      <w:r w:rsidRPr="0033428E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38 Закону України «Про військовий обов’язок і військову службу», </w:t>
      </w:r>
      <w:r w:rsidR="00CC067E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та </w:t>
      </w:r>
      <w:r w:rsidRPr="0033428E">
        <w:rPr>
          <w:rFonts w:ascii="Times New Roman" w:eastAsia="Times New Roman" w:hAnsi="Times New Roman" w:cs="Times New Roman"/>
          <w:sz w:val="26"/>
          <w:szCs w:val="26"/>
          <w:lang w:eastAsia="uk-UA"/>
        </w:rPr>
        <w:t>на виконання вимог пункту 72 Порядку організації та ведення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військового обліку призовників, військовозобов’язаних та резервістів, затвердженого поста</w:t>
      </w:r>
      <w:r w:rsidR="008C45A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новою К</w:t>
      </w:r>
      <w:r w:rsidR="00152FF5">
        <w:rPr>
          <w:rFonts w:ascii="Times New Roman" w:eastAsia="Times New Roman" w:hAnsi="Times New Roman" w:cs="Times New Roman"/>
          <w:sz w:val="26"/>
          <w:szCs w:val="26"/>
          <w:lang w:eastAsia="uk-UA"/>
        </w:rPr>
        <w:t>абінету Міністрів України</w:t>
      </w:r>
      <w:r w:rsidR="008C45A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від 30</w:t>
      </w:r>
      <w:r w:rsidR="00152FF5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грудня </w:t>
      </w:r>
      <w:r w:rsidR="008C45A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2022</w:t>
      </w:r>
      <w:r w:rsidR="00152FF5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року</w:t>
      </w:r>
      <w:r w:rsidR="008C45A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№ 1487</w:t>
      </w:r>
      <w:r w:rsidR="000D3236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«Про затвердження Порядку організації та ведення військового обліку призовників, військовозобов’язаних та резервістів»</w:t>
      </w:r>
      <w:r w:rsidR="008C45A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6466F9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(далі — Порядок),</w:t>
      </w:r>
      <w:r w:rsidR="00152FF5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152FF5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постанов</w:t>
      </w:r>
      <w:r w:rsidR="00152FF5">
        <w:rPr>
          <w:rFonts w:ascii="Times New Roman" w:eastAsia="Times New Roman" w:hAnsi="Times New Roman" w:cs="Times New Roman"/>
          <w:sz w:val="26"/>
          <w:szCs w:val="26"/>
          <w:lang w:eastAsia="uk-UA"/>
        </w:rPr>
        <w:t>и</w:t>
      </w:r>
      <w:r w:rsidR="00152FF5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</w:t>
      </w:r>
      <w:r w:rsidR="00152FF5">
        <w:rPr>
          <w:rFonts w:ascii="Times New Roman" w:eastAsia="Times New Roman" w:hAnsi="Times New Roman" w:cs="Times New Roman"/>
          <w:sz w:val="26"/>
          <w:szCs w:val="26"/>
          <w:lang w:eastAsia="uk-UA"/>
        </w:rPr>
        <w:t>абінету Міністрів України</w:t>
      </w:r>
      <w:r w:rsidR="00152FF5" w:rsidRPr="00152FF5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від 27 січня 2023 р</w:t>
      </w:r>
      <w:r w:rsidR="00152FF5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оку </w:t>
      </w:r>
      <w:r w:rsidR="00152FF5" w:rsidRPr="00152FF5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№ 76</w:t>
      </w:r>
      <w:r w:rsidR="00152FF5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«</w:t>
      </w:r>
      <w:r w:rsidR="00152FF5" w:rsidRPr="00152FF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Деякі питання реалізації положень Закону України “Про мобілізаційну підготовку та</w:t>
      </w:r>
      <w:r w:rsidR="00152FF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</w:t>
      </w:r>
      <w:r w:rsidR="00152FF5" w:rsidRPr="00152FF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мобілізацію”</w:t>
      </w:r>
      <w:r w:rsidR="006F5E5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</w:t>
      </w:r>
      <w:r w:rsidR="00152FF5" w:rsidRPr="00152FF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щодо бронювання </w:t>
      </w:r>
      <w:r w:rsidR="008D7B44" w:rsidRPr="00152FF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військовозобов’язаних</w:t>
      </w:r>
      <w:r w:rsidR="00152FF5" w:rsidRPr="00152FF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на період мобілізації та на воєнний час</w:t>
      </w:r>
      <w:r w:rsidR="00152FF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», </w:t>
      </w:r>
      <w:r w:rsidR="00152FF5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постанов</w:t>
      </w:r>
      <w:r w:rsidR="00152FF5">
        <w:rPr>
          <w:rFonts w:ascii="Times New Roman" w:eastAsia="Times New Roman" w:hAnsi="Times New Roman" w:cs="Times New Roman"/>
          <w:sz w:val="26"/>
          <w:szCs w:val="26"/>
          <w:lang w:eastAsia="uk-UA"/>
        </w:rPr>
        <w:t>и</w:t>
      </w:r>
      <w:r w:rsidR="00152FF5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</w:t>
      </w:r>
      <w:r w:rsidR="00152FF5">
        <w:rPr>
          <w:rFonts w:ascii="Times New Roman" w:eastAsia="Times New Roman" w:hAnsi="Times New Roman" w:cs="Times New Roman"/>
          <w:sz w:val="26"/>
          <w:szCs w:val="26"/>
          <w:lang w:eastAsia="uk-UA"/>
        </w:rPr>
        <w:t>абінету Міністрів України</w:t>
      </w:r>
      <w:r w:rsidR="00152FF5" w:rsidRPr="00152FF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від 16 травня 2024 р</w:t>
      </w:r>
      <w:r w:rsidR="006F5E5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оку</w:t>
      </w:r>
      <w:r w:rsidR="00152FF5" w:rsidRPr="00152FF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№ 560</w:t>
      </w:r>
      <w:r w:rsidR="00152FF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«</w:t>
      </w:r>
      <w:r w:rsidR="00152FF5" w:rsidRPr="00152FF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Про затвердження Порядку проведення призову громадян на військову службу під час мобілізації, на особливий період</w:t>
      </w:r>
      <w:r w:rsidR="00152FF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», </w:t>
      </w:r>
      <w:r w:rsidR="006F5E5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постанови </w:t>
      </w:r>
      <w:r w:rsidR="00152FF5" w:rsidRPr="00152FF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Кабінету Міністрів України від </w:t>
      </w:r>
      <w:r w:rsidR="007969D6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0</w:t>
      </w:r>
      <w:r w:rsidR="00152FF5" w:rsidRPr="00152FF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4 лютого 2015 </w:t>
      </w:r>
      <w:r w:rsidR="006F5E5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року</w:t>
      </w:r>
      <w:r w:rsidR="00152FF5" w:rsidRPr="00152FF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№ 45 «Про затвердження Порядку бронювання військовозобов'язаних за органами державної влади, іншими державними органами, органами місцевого самоврядування та підприємствами, установами і організаціями на період</w:t>
      </w:r>
      <w:r w:rsidR="006F5E5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мобілізації та на воєнний час», </w:t>
      </w:r>
      <w:r w:rsidR="006466F9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 метою </w:t>
      </w:r>
      <w:r w:rsidR="006F5E55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забезпечення належного контролю за станом ведення військового обліку, </w:t>
      </w:r>
      <w:r w:rsidR="006466F9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покращення військово – облікової роботи на території Шептицької міської територіальної громади </w:t>
      </w:r>
      <w:r w:rsidR="006F5E55">
        <w:rPr>
          <w:rFonts w:ascii="Times New Roman" w:eastAsia="Times New Roman" w:hAnsi="Times New Roman" w:cs="Times New Roman"/>
          <w:sz w:val="26"/>
          <w:szCs w:val="26"/>
          <w:lang w:eastAsia="uk-UA"/>
        </w:rPr>
        <w:t>Шептицького району Львівської області на період воєнного стану:</w:t>
      </w:r>
    </w:p>
    <w:p w14:paraId="4CDA8D19" w14:textId="77777777" w:rsidR="00C9792F" w:rsidRPr="00AD2A69" w:rsidRDefault="00C9792F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1174630D" w14:textId="05541E15" w:rsidR="0071406C" w:rsidRPr="00AD2A69" w:rsidRDefault="0071406C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1. Взяти до відома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що стан військового обліку у виконавчих органах Шептицької міської ради, </w:t>
      </w:r>
      <w:proofErr w:type="spellStart"/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старостинських</w:t>
      </w:r>
      <w:proofErr w:type="spellEnd"/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округах, а також у комунальних підприємствах і установах, розташованих на адміністративній території Шептицької міської ради</w:t>
      </w:r>
      <w:r w:rsidR="00C52644">
        <w:rPr>
          <w:rFonts w:ascii="Times New Roman" w:eastAsia="Times New Roman" w:hAnsi="Times New Roman" w:cs="Times New Roman"/>
          <w:sz w:val="26"/>
          <w:szCs w:val="26"/>
          <w:lang w:eastAsia="uk-UA"/>
        </w:rPr>
        <w:t>,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протягом 2025 року здійснювався відповідно до вимог чинного законодавства, однак потребує подальшого вдосконалення та посилення контролю.</w:t>
      </w:r>
    </w:p>
    <w:p w14:paraId="3908B3E7" w14:textId="411DE32C" w:rsidR="0071406C" w:rsidRPr="00AD2A69" w:rsidRDefault="0071406C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2. Затвердити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план перевірок стану військового обліку в </w:t>
      </w:r>
      <w:proofErr w:type="spellStart"/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старостинських</w:t>
      </w:r>
      <w:proofErr w:type="spellEnd"/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округах, а також на підприємствах</w:t>
      </w:r>
      <w:r w:rsidR="006B0C84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та 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установах комунальної власності </w:t>
      </w:r>
      <w:r w:rsidR="006466F9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Шептицької міської територіальної громади </w:t>
      </w:r>
      <w:r w:rsidR="00CC067E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Шептицького району Львівської області 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на 2026 рік</w:t>
      </w:r>
      <w:r w:rsidR="00C33F2D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, що додається.</w:t>
      </w:r>
    </w:p>
    <w:p w14:paraId="7467A0F8" w14:textId="77777777" w:rsidR="00CC0031" w:rsidRDefault="00250DE3" w:rsidP="00C526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lastRenderedPageBreak/>
        <w:t xml:space="preserve"> </w:t>
      </w:r>
      <w:r w:rsidRPr="00AD2A6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ab/>
        <w:t>3. Старшим інспекторам В</w:t>
      </w:r>
      <w:r w:rsidR="0071406C" w:rsidRPr="00AD2A69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иконавчого комітету Шептицької міської ради:</w:t>
      </w:r>
      <w:r w:rsidR="0071406C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3.1. Забезпечити уточнення списків персонально-первинного військового обліку та </w:t>
      </w:r>
    </w:p>
    <w:p w14:paraId="470AF5CA" w14:textId="46974EB8" w:rsidR="0071406C" w:rsidRPr="00AD2A69" w:rsidRDefault="0071406C" w:rsidP="00C526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проведення їх звірки з фактичним місцем проживання осіб шляхом подвірного обходу.</w:t>
      </w:r>
    </w:p>
    <w:p w14:paraId="0A84130A" w14:textId="06C8C74A" w:rsidR="0071406C" w:rsidRPr="00AD2A69" w:rsidRDefault="0071406C" w:rsidP="00BE70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      3.2. Забезпечити оповіщення призовників та військовозобов’язаних про їх виклик до </w:t>
      </w:r>
      <w:r w:rsidR="00250DE3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Шептицького 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районн</w:t>
      </w:r>
      <w:r w:rsidR="00250DE3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ого</w:t>
      </w:r>
      <w:r w:rsidR="000D3236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250DE3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територіального центру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комплектування та соціальної підтримки у разі отримання відповідн</w:t>
      </w:r>
      <w:r w:rsidR="00250DE3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ого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розпоряджен</w:t>
      </w:r>
      <w:r w:rsidR="00250DE3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ня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14:paraId="6A9332F0" w14:textId="519C03DB" w:rsidR="0033428E" w:rsidRPr="00AD2A69" w:rsidRDefault="00C9792F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="0033428E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 </w:t>
      </w:r>
      <w:r w:rsidR="00960E0D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Керівникам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структурних підрозділів, а також </w:t>
      </w:r>
      <w:r w:rsidR="003116D5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керівникам 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комунальних </w:t>
      </w:r>
      <w:r w:rsidR="00960E0D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підприємств</w:t>
      </w:r>
      <w:r w:rsidR="003408BC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та</w:t>
      </w:r>
      <w:r w:rsidR="00BA6334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установ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Шептицької міської ради</w:t>
      </w:r>
      <w:r w:rsidR="00734697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:</w:t>
      </w:r>
    </w:p>
    <w:p w14:paraId="662433AE" w14:textId="3E110327" w:rsidR="00F44CFF" w:rsidRPr="00AD2A69" w:rsidRDefault="00B06BCC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4.1.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Привести стан військового обліку призовників, військовозобов’язаних та резервістів у відповідність до вимог постанови Кабінету Міністрів України від 30</w:t>
      </w:r>
      <w:r w:rsidR="008909E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грудня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2022 </w:t>
      </w:r>
      <w:r w:rsidR="008909ED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року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№ 1487 </w:t>
      </w:r>
      <w:r w:rsidR="003408BC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«</w:t>
      </w:r>
      <w:r w:rsidR="000D3236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Про затвердження Порядку організації та ведення військового обліку призовників, військовозобов’язаних та резервістів»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(далі – Порядок);</w:t>
      </w:r>
    </w:p>
    <w:p w14:paraId="14A8AE6B" w14:textId="1B765D26" w:rsidR="00F44CFF" w:rsidRPr="00AD2A69" w:rsidRDefault="00B06BCC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.2. Приймати на роботу призовників, військовозобов’язаних та резервістів тільки після взяття їх на військовий облік у районних (міських) територіальних центрах комплектування та соціальної підтримки та при наявності </w:t>
      </w:r>
      <w:r w:rsidR="00100AC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військово-облікового документа.</w:t>
      </w:r>
    </w:p>
    <w:p w14:paraId="53E62344" w14:textId="025F1D32" w:rsidR="00F44CFF" w:rsidRPr="00AD2A69" w:rsidRDefault="00B06BCC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.3. Доводити до призовників, військовозобов’язаних та резервістів правила військового обліку під особистий підпис під час прийня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ття на роботу.</w:t>
      </w:r>
    </w:p>
    <w:p w14:paraId="33623F3C" w14:textId="4AE85008" w:rsidR="00F44CFF" w:rsidRPr="00AD2A69" w:rsidRDefault="00B06BCC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.4. У семиденний строк з дня видання наказу (розпорядження) про прийняття на роботу, звільнення з роботи, надсилати до відповідних районних (міських) територіальних центрів комплектування та соціальної підтримки повідомлення про зміну облікових даних призовників, військовозобов’язаних та </w:t>
      </w:r>
      <w:r w:rsidR="008820B4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резервістів</w:t>
      </w:r>
      <w:r w:rsidR="00100AC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14:paraId="31239B46" w14:textId="5E8AB6C1" w:rsidR="00F44CFF" w:rsidRPr="00AD2A69" w:rsidRDefault="00B06BCC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.5. Здійснювати оповіщення на вимогу </w:t>
      </w:r>
      <w:r w:rsidR="006B0C84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Шептицького районного територіального центру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комплектування та соціальної підтримки призовників,</w:t>
      </w:r>
      <w:r w:rsidR="00100AC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військовозобов’язаних та резервістів про їх виклик до </w:t>
      </w:r>
      <w:r w:rsidR="006B0C84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Шептицького районного територіального центру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комплектування та соціальної підтримки</w:t>
      </w:r>
      <w:r w:rsidR="00100AC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і забез</w:t>
      </w:r>
      <w:r w:rsidR="00100AC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печення їх своєчасного прибуття.</w:t>
      </w:r>
    </w:p>
    <w:p w14:paraId="2FAB1D4F" w14:textId="56859A0F" w:rsidR="00F44CFF" w:rsidRPr="00AD2A69" w:rsidRDefault="00B06BCC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.6. Подавати до відповідних районних (міських) територіальних центрів</w:t>
      </w:r>
      <w:r w:rsidR="00100AC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комплектування та соціальної підтримки на їх вимогу відомості</w:t>
      </w:r>
      <w:r w:rsidR="00100AC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про призовників, військовозобов’язаних та резервістів, персональний військовий</w:t>
      </w:r>
      <w:r w:rsidR="00100AC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облік яких вони ведуть</w:t>
      </w:r>
      <w:r w:rsidR="00100AC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14:paraId="35D50875" w14:textId="257760D5" w:rsidR="00F44CFF" w:rsidRPr="00AD2A69" w:rsidRDefault="00B06BCC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.7. Проводити відповідну роз’яснювальну роботу серед призовників,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військовозобов’язаних та резервістів щодо виконання ними правил військового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обліку.</w:t>
      </w:r>
    </w:p>
    <w:p w14:paraId="7BA9E5CA" w14:textId="48C18E97" w:rsidR="00F44CFF" w:rsidRPr="00AD2A69" w:rsidRDefault="00B06BCC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.8. Забезпечити повноту та достовірність облікових даних, що вносяться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до списків персонального військового обліку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14:paraId="4AE8730D" w14:textId="3904B9AE" w:rsidR="00F44CFF" w:rsidRPr="00AD2A69" w:rsidRDefault="00B06BCC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.9 Встановити взаємодію </w:t>
      </w:r>
      <w:r w:rsidR="00C52644">
        <w:rPr>
          <w:rFonts w:ascii="Times New Roman" w:eastAsia="Times New Roman" w:hAnsi="Times New Roman" w:cs="Times New Roman"/>
          <w:sz w:val="26"/>
          <w:szCs w:val="26"/>
          <w:lang w:eastAsia="uk-UA"/>
        </w:rPr>
        <w:t>і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 </w:t>
      </w:r>
      <w:r w:rsidR="006B0C84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Шептицьким районним територіальним центром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комплектування та соціальної підтримки щодо строків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та способів звіряння даних списків персонального військового обліку, внесення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відповідних змін до них, а також щодо оповіщення призовників,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військовозобов’язаних та резервістів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14:paraId="0411E875" w14:textId="3FC220A0" w:rsidR="00F44CFF" w:rsidRPr="00AD2A69" w:rsidRDefault="00B06BCC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.10. Особам, відповідальним за ведення військового обліку, у визначені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графіком звіряння строки, провести </w:t>
      </w:r>
      <w:r w:rsidR="003116D5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звірку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даних списків персонального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військового обліку (копій їх військово-облікових документів у паперовій формі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або військово-облікових документів в електронній формі (також роздрукованих)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 обліковими документами </w:t>
      </w:r>
      <w:r w:rsidR="006B0C84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Шептицького районного територіального центру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комплектування та 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соціальної підтримки.</w:t>
      </w:r>
    </w:p>
    <w:p w14:paraId="7A362458" w14:textId="191841DC" w:rsidR="00F44CFF" w:rsidRPr="00AD2A69" w:rsidRDefault="00F44CFF" w:rsidP="00CC0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Звіряння даних списків персонального військового обліку призовників,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військовозобов’язан</w:t>
      </w:r>
      <w:r w:rsidR="006B0C84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их та резервістів, які працюють 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в органах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місцевого самоврядування, на підприємствах, в установах та організаціях,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з обліковими даними документів районних (міських) територіальних центрів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комплектування та соціальної 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lastRenderedPageBreak/>
        <w:t>підтримки, що розташовані на території інших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CC0031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адміністративно-територіальних 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одиниць, здійснюється шляхом надсилання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у двох примірниках витягів із списків персонального військового обліку, а також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копій військово-облікових документів у паперовій формі або військово-облікових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документів в електронній формі (також роздрукованих) до таких районних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(міських) територіальних центрів комплек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тування та соціальної підтримки.</w:t>
      </w:r>
    </w:p>
    <w:p w14:paraId="3EE03A0A" w14:textId="5DCDD5FF" w:rsidR="00F44CFF" w:rsidRPr="00AD2A69" w:rsidRDefault="00B06BCC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="003116D5">
        <w:rPr>
          <w:rFonts w:ascii="Times New Roman" w:eastAsia="Times New Roman" w:hAnsi="Times New Roman" w:cs="Times New Roman"/>
          <w:sz w:val="26"/>
          <w:szCs w:val="26"/>
          <w:lang w:eastAsia="uk-UA"/>
        </w:rPr>
        <w:t>.11. Вносити у п’ятиденний термін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 дня подання відповідних документів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(або відображення в електронній формі інформації, що міститься у таких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документах, які можуть надаватися з використанням мобільного додатку) зміни до списків персонального військового обліку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та надсилати щомісяця до 5 числа до відповідних районних (міських)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територіальних центрів комплектування та соціальної підтримки повідомлень про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зміну облікових даних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14:paraId="3B3395C8" w14:textId="04E5C7B3" w:rsidR="00F44CFF" w:rsidRPr="00AD2A69" w:rsidRDefault="00B06BCC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.1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2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 Вести журнал обліку результатів перевірки стану військового обліку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призовників, військовозобов’язаних та резервістів, звіряння їх облікових даних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 даними </w:t>
      </w:r>
      <w:r w:rsidR="000A5D8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Шептицького районного територіального центру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комплектування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та соціальної підтримки;</w:t>
      </w:r>
    </w:p>
    <w:p w14:paraId="0CA68B7D" w14:textId="01CB5DBE" w:rsidR="00F44CFF" w:rsidRPr="00AD2A69" w:rsidRDefault="00B06BCC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.1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3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 Організувати підвищення кваліфікації працівників, відповідальних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F44CFF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за ведення військового обліку</w:t>
      </w:r>
      <w:r w:rsidR="000012F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14:paraId="135F9177" w14:textId="2FA8B6B3" w:rsidR="007E208B" w:rsidRPr="00AD2A69" w:rsidRDefault="007E208B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4.14. Своєчасно оформляти документи для бронювання військовозобов’язаних на період мобілізації та на воєнний час.</w:t>
      </w:r>
    </w:p>
    <w:p w14:paraId="100DA960" w14:textId="64CE0EAA" w:rsidR="0033428E" w:rsidRPr="00AD2A69" w:rsidRDefault="00C9792F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5</w:t>
      </w:r>
      <w:r w:rsidR="002008A5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 Спеціалісту І категорії в</w:t>
      </w:r>
      <w:r w:rsidR="0033428E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ідділу з питань надзвичайних ситуацій, оборонної та мобілізаційної роботи</w:t>
      </w:r>
      <w:r w:rsidR="00C7682D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proofErr w:type="spellStart"/>
      <w:r w:rsidR="00C7682D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Лопатюк</w:t>
      </w:r>
      <w:proofErr w:type="spellEnd"/>
      <w:r w:rsidR="00C7682D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О.Т.</w:t>
      </w:r>
      <w:r w:rsidR="0033428E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:</w:t>
      </w:r>
    </w:p>
    <w:p w14:paraId="1FF678E2" w14:textId="097CB1B2" w:rsidR="004936C9" w:rsidRPr="00AD2A69" w:rsidRDefault="00B06BCC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5</w:t>
      </w:r>
      <w:r w:rsidR="0033428E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.1. </w:t>
      </w:r>
      <w:r w:rsidR="004936C9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Узагальнити інформацію про стан військового обліку за результатами 2025 року.</w:t>
      </w:r>
    </w:p>
    <w:p w14:paraId="0E4748E4" w14:textId="7AD1A394" w:rsidR="00470730" w:rsidRPr="00AD2A69" w:rsidRDefault="00BA6334" w:rsidP="004707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5.2. </w:t>
      </w:r>
      <w:r w:rsidR="0047073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Протягом року перевіряти виконання функціональних обов’язків посадовими особами, відповідальними за ведення військово-облікової роботи, забезпечити вивчення ними нормативно-правових актів з питань організації і ведення військового обліку та бронювання військовозобов’язаних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  <w:r w:rsidR="0047073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</w:p>
    <w:p w14:paraId="44311047" w14:textId="7CFF7939" w:rsidR="000012F0" w:rsidRPr="00AD2A69" w:rsidRDefault="000012F0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5.</w:t>
      </w:r>
      <w:r w:rsidR="00B06BCC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</w:t>
      </w:r>
      <w:r w:rsidR="00BA6334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3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 </w:t>
      </w:r>
      <w:r w:rsidR="00C26C70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Постійно перевіряти  та наприкінці року аналізувати стан військового обліку та бронювання.</w:t>
      </w:r>
    </w:p>
    <w:p w14:paraId="43B09AF7" w14:textId="0D25E4E8" w:rsidR="0033428E" w:rsidRPr="00AD2A69" w:rsidRDefault="000012F0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5.</w:t>
      </w:r>
      <w:r w:rsidR="00BA6334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4</w:t>
      </w: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 </w:t>
      </w:r>
      <w:r w:rsidR="0033428E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Посилити контроль за станом військового обліку </w:t>
      </w:r>
      <w:r w:rsidR="0045187E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в </w:t>
      </w:r>
      <w:proofErr w:type="spellStart"/>
      <w:r w:rsidR="0045187E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старостинських</w:t>
      </w:r>
      <w:proofErr w:type="spellEnd"/>
      <w:r w:rsidR="0045187E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округ</w:t>
      </w:r>
      <w:r w:rsidR="003408BC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ах, а також на підприємствах та </w:t>
      </w:r>
      <w:r w:rsidR="0045187E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установах </w:t>
      </w:r>
      <w:r w:rsidR="00A12E3A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комунальної власності, які знаходяться на території Шептицької міської територіальної громади</w:t>
      </w:r>
      <w:r w:rsidR="003116D5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Шептицького району Львівської області</w:t>
      </w:r>
      <w:r w:rsidR="00A12E3A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14:paraId="699E10B4" w14:textId="0B8FF507" w:rsidR="00AA1EA5" w:rsidRPr="00AD2A69" w:rsidRDefault="00B06BCC" w:rsidP="00BE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  <w:r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6</w:t>
      </w:r>
      <w:r w:rsidR="002008A5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. </w:t>
      </w:r>
      <w:r w:rsidR="0033428E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Контроль за виконанням розпорядження залишаю за </w:t>
      </w:r>
      <w:r w:rsidR="002008A5" w:rsidRPr="00AD2A69">
        <w:rPr>
          <w:rFonts w:ascii="Times New Roman" w:eastAsia="Times New Roman" w:hAnsi="Times New Roman" w:cs="Times New Roman"/>
          <w:sz w:val="26"/>
          <w:szCs w:val="26"/>
          <w:lang w:eastAsia="uk-UA"/>
        </w:rPr>
        <w:t>собою.</w:t>
      </w:r>
    </w:p>
    <w:p w14:paraId="0CB6D081" w14:textId="77777777" w:rsidR="00135D98" w:rsidRDefault="00135D98" w:rsidP="00BE70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</w:p>
    <w:p w14:paraId="5C69A094" w14:textId="77777777" w:rsidR="00135D98" w:rsidRDefault="00135D98" w:rsidP="00BE70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</w:pPr>
    </w:p>
    <w:p w14:paraId="6CE1100A" w14:textId="5EE499AD" w:rsidR="002653C0" w:rsidRDefault="00A12E3A" w:rsidP="00BE706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         </w:t>
      </w:r>
      <w:r w:rsidR="00AA1EA5" w:rsidRPr="00AA1EA5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Міський голова </w:t>
      </w:r>
      <w:r w:rsidR="00135D98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          </w:t>
      </w:r>
      <w:r w:rsidR="00D50831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>(підпис)</w:t>
      </w:r>
      <w:r w:rsidR="00135D98">
        <w:rPr>
          <w:rFonts w:ascii="Times New Roman" w:eastAsia="Times New Roman" w:hAnsi="Times New Roman" w:cs="Times New Roman"/>
          <w:bCs/>
          <w:sz w:val="26"/>
          <w:szCs w:val="26"/>
          <w:lang w:eastAsia="uk-UA"/>
        </w:rPr>
        <w:t xml:space="preserve">                        Андрій ЗАЛІВСЬКИЙ</w:t>
      </w:r>
    </w:p>
    <w:p w14:paraId="11313F81" w14:textId="77777777" w:rsidR="002653C0" w:rsidRDefault="002653C0" w:rsidP="00B311E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5DF2AF" w14:textId="77777777" w:rsidR="002653C0" w:rsidRDefault="002653C0" w:rsidP="00B311E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7A3E3E2" w14:textId="77777777" w:rsidR="002653C0" w:rsidRDefault="002653C0" w:rsidP="00B311E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p w14:paraId="656A5560" w14:textId="77777777" w:rsidR="002653C0" w:rsidRDefault="002653C0" w:rsidP="00B311E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B5A42E1" w14:textId="77777777" w:rsidR="002653C0" w:rsidRDefault="002653C0" w:rsidP="00B311E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0C48703" w14:textId="77777777" w:rsidR="002653C0" w:rsidRDefault="002653C0" w:rsidP="00B311E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7C2653" w14:textId="77777777" w:rsidR="002653C0" w:rsidRDefault="002653C0" w:rsidP="00B311E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BD72CBF" w14:textId="77777777" w:rsidR="002653C0" w:rsidRDefault="002653C0" w:rsidP="00B311E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DC791F" w14:textId="77777777" w:rsidR="002653C0" w:rsidRDefault="002653C0" w:rsidP="00B311E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1F7D04" w14:textId="77777777" w:rsidR="002653C0" w:rsidRDefault="002653C0" w:rsidP="00B311E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0BEBBA" w14:textId="77777777" w:rsidR="002653C0" w:rsidRDefault="002653C0" w:rsidP="00B311E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5F205B" w14:textId="77777777" w:rsidR="002653C0" w:rsidRDefault="002653C0" w:rsidP="00B311E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2653C0" w:rsidSect="00CC003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E4B5D"/>
    <w:multiLevelType w:val="hybridMultilevel"/>
    <w:tmpl w:val="8AC67730"/>
    <w:lvl w:ilvl="0" w:tplc="C07A9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592326"/>
    <w:multiLevelType w:val="hybridMultilevel"/>
    <w:tmpl w:val="7D105DA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20502"/>
    <w:multiLevelType w:val="hybridMultilevel"/>
    <w:tmpl w:val="DF02C8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A0237B"/>
    <w:multiLevelType w:val="multilevel"/>
    <w:tmpl w:val="C65A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5B72F6"/>
    <w:multiLevelType w:val="multilevel"/>
    <w:tmpl w:val="4724C71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b/>
      </w:rPr>
    </w:lvl>
  </w:abstractNum>
  <w:abstractNum w:abstractNumId="5">
    <w:nsid w:val="1B17099A"/>
    <w:multiLevelType w:val="hybridMultilevel"/>
    <w:tmpl w:val="0F22DE0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2535A"/>
    <w:multiLevelType w:val="hybridMultilevel"/>
    <w:tmpl w:val="C782585C"/>
    <w:lvl w:ilvl="0" w:tplc="1D2C8870">
      <w:start w:val="1"/>
      <w:numFmt w:val="decimal"/>
      <w:lvlText w:val="%1)"/>
      <w:lvlJc w:val="left"/>
      <w:pPr>
        <w:ind w:left="1753" w:hanging="1044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08631D"/>
    <w:multiLevelType w:val="hybridMultilevel"/>
    <w:tmpl w:val="9C5E51CE"/>
    <w:lvl w:ilvl="0" w:tplc="0518E17A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2" w:hanging="360"/>
      </w:pPr>
    </w:lvl>
    <w:lvl w:ilvl="2" w:tplc="0422001B" w:tentative="1">
      <w:start w:val="1"/>
      <w:numFmt w:val="lowerRoman"/>
      <w:lvlText w:val="%3."/>
      <w:lvlJc w:val="right"/>
      <w:pPr>
        <w:ind w:left="1872" w:hanging="180"/>
      </w:pPr>
    </w:lvl>
    <w:lvl w:ilvl="3" w:tplc="0422000F" w:tentative="1">
      <w:start w:val="1"/>
      <w:numFmt w:val="decimal"/>
      <w:lvlText w:val="%4."/>
      <w:lvlJc w:val="left"/>
      <w:pPr>
        <w:ind w:left="2592" w:hanging="360"/>
      </w:pPr>
    </w:lvl>
    <w:lvl w:ilvl="4" w:tplc="04220019" w:tentative="1">
      <w:start w:val="1"/>
      <w:numFmt w:val="lowerLetter"/>
      <w:lvlText w:val="%5."/>
      <w:lvlJc w:val="left"/>
      <w:pPr>
        <w:ind w:left="3312" w:hanging="360"/>
      </w:pPr>
    </w:lvl>
    <w:lvl w:ilvl="5" w:tplc="0422001B" w:tentative="1">
      <w:start w:val="1"/>
      <w:numFmt w:val="lowerRoman"/>
      <w:lvlText w:val="%6."/>
      <w:lvlJc w:val="right"/>
      <w:pPr>
        <w:ind w:left="4032" w:hanging="180"/>
      </w:pPr>
    </w:lvl>
    <w:lvl w:ilvl="6" w:tplc="0422000F" w:tentative="1">
      <w:start w:val="1"/>
      <w:numFmt w:val="decimal"/>
      <w:lvlText w:val="%7."/>
      <w:lvlJc w:val="left"/>
      <w:pPr>
        <w:ind w:left="4752" w:hanging="360"/>
      </w:pPr>
    </w:lvl>
    <w:lvl w:ilvl="7" w:tplc="04220019" w:tentative="1">
      <w:start w:val="1"/>
      <w:numFmt w:val="lowerLetter"/>
      <w:lvlText w:val="%8."/>
      <w:lvlJc w:val="left"/>
      <w:pPr>
        <w:ind w:left="5472" w:hanging="360"/>
      </w:pPr>
    </w:lvl>
    <w:lvl w:ilvl="8" w:tplc="042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8">
    <w:nsid w:val="231D4D65"/>
    <w:multiLevelType w:val="hybridMultilevel"/>
    <w:tmpl w:val="D5B2B106"/>
    <w:lvl w:ilvl="0" w:tplc="0422000F">
      <w:start w:val="1"/>
      <w:numFmt w:val="decimal"/>
      <w:lvlText w:val="%1."/>
      <w:lvlJc w:val="left"/>
      <w:pPr>
        <w:ind w:left="754" w:hanging="360"/>
      </w:pPr>
    </w:lvl>
    <w:lvl w:ilvl="1" w:tplc="04220019" w:tentative="1">
      <w:start w:val="1"/>
      <w:numFmt w:val="lowerLetter"/>
      <w:lvlText w:val="%2."/>
      <w:lvlJc w:val="left"/>
      <w:pPr>
        <w:ind w:left="1474" w:hanging="360"/>
      </w:pPr>
    </w:lvl>
    <w:lvl w:ilvl="2" w:tplc="0422001B" w:tentative="1">
      <w:start w:val="1"/>
      <w:numFmt w:val="lowerRoman"/>
      <w:lvlText w:val="%3."/>
      <w:lvlJc w:val="right"/>
      <w:pPr>
        <w:ind w:left="2194" w:hanging="180"/>
      </w:pPr>
    </w:lvl>
    <w:lvl w:ilvl="3" w:tplc="0422000F" w:tentative="1">
      <w:start w:val="1"/>
      <w:numFmt w:val="decimal"/>
      <w:lvlText w:val="%4."/>
      <w:lvlJc w:val="left"/>
      <w:pPr>
        <w:ind w:left="2914" w:hanging="360"/>
      </w:pPr>
    </w:lvl>
    <w:lvl w:ilvl="4" w:tplc="04220019" w:tentative="1">
      <w:start w:val="1"/>
      <w:numFmt w:val="lowerLetter"/>
      <w:lvlText w:val="%5."/>
      <w:lvlJc w:val="left"/>
      <w:pPr>
        <w:ind w:left="3634" w:hanging="360"/>
      </w:pPr>
    </w:lvl>
    <w:lvl w:ilvl="5" w:tplc="0422001B" w:tentative="1">
      <w:start w:val="1"/>
      <w:numFmt w:val="lowerRoman"/>
      <w:lvlText w:val="%6."/>
      <w:lvlJc w:val="right"/>
      <w:pPr>
        <w:ind w:left="4354" w:hanging="180"/>
      </w:pPr>
    </w:lvl>
    <w:lvl w:ilvl="6" w:tplc="0422000F" w:tentative="1">
      <w:start w:val="1"/>
      <w:numFmt w:val="decimal"/>
      <w:lvlText w:val="%7."/>
      <w:lvlJc w:val="left"/>
      <w:pPr>
        <w:ind w:left="5074" w:hanging="360"/>
      </w:pPr>
    </w:lvl>
    <w:lvl w:ilvl="7" w:tplc="04220019" w:tentative="1">
      <w:start w:val="1"/>
      <w:numFmt w:val="lowerLetter"/>
      <w:lvlText w:val="%8."/>
      <w:lvlJc w:val="left"/>
      <w:pPr>
        <w:ind w:left="5794" w:hanging="360"/>
      </w:pPr>
    </w:lvl>
    <w:lvl w:ilvl="8" w:tplc="0422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>
    <w:nsid w:val="258D3DFB"/>
    <w:multiLevelType w:val="hybridMultilevel"/>
    <w:tmpl w:val="0C4E5538"/>
    <w:lvl w:ilvl="0" w:tplc="0422000F">
      <w:start w:val="1"/>
      <w:numFmt w:val="decimal"/>
      <w:lvlText w:val="%1."/>
      <w:lvlJc w:val="left"/>
      <w:pPr>
        <w:ind w:left="754" w:hanging="360"/>
      </w:pPr>
    </w:lvl>
    <w:lvl w:ilvl="1" w:tplc="04220019" w:tentative="1">
      <w:start w:val="1"/>
      <w:numFmt w:val="lowerLetter"/>
      <w:lvlText w:val="%2."/>
      <w:lvlJc w:val="left"/>
      <w:pPr>
        <w:ind w:left="1474" w:hanging="360"/>
      </w:pPr>
    </w:lvl>
    <w:lvl w:ilvl="2" w:tplc="0422001B" w:tentative="1">
      <w:start w:val="1"/>
      <w:numFmt w:val="lowerRoman"/>
      <w:lvlText w:val="%3."/>
      <w:lvlJc w:val="right"/>
      <w:pPr>
        <w:ind w:left="2194" w:hanging="180"/>
      </w:pPr>
    </w:lvl>
    <w:lvl w:ilvl="3" w:tplc="0422000F" w:tentative="1">
      <w:start w:val="1"/>
      <w:numFmt w:val="decimal"/>
      <w:lvlText w:val="%4."/>
      <w:lvlJc w:val="left"/>
      <w:pPr>
        <w:ind w:left="2914" w:hanging="360"/>
      </w:pPr>
    </w:lvl>
    <w:lvl w:ilvl="4" w:tplc="04220019" w:tentative="1">
      <w:start w:val="1"/>
      <w:numFmt w:val="lowerLetter"/>
      <w:lvlText w:val="%5."/>
      <w:lvlJc w:val="left"/>
      <w:pPr>
        <w:ind w:left="3634" w:hanging="360"/>
      </w:pPr>
    </w:lvl>
    <w:lvl w:ilvl="5" w:tplc="0422001B" w:tentative="1">
      <w:start w:val="1"/>
      <w:numFmt w:val="lowerRoman"/>
      <w:lvlText w:val="%6."/>
      <w:lvlJc w:val="right"/>
      <w:pPr>
        <w:ind w:left="4354" w:hanging="180"/>
      </w:pPr>
    </w:lvl>
    <w:lvl w:ilvl="6" w:tplc="0422000F" w:tentative="1">
      <w:start w:val="1"/>
      <w:numFmt w:val="decimal"/>
      <w:lvlText w:val="%7."/>
      <w:lvlJc w:val="left"/>
      <w:pPr>
        <w:ind w:left="5074" w:hanging="360"/>
      </w:pPr>
    </w:lvl>
    <w:lvl w:ilvl="7" w:tplc="04220019" w:tentative="1">
      <w:start w:val="1"/>
      <w:numFmt w:val="lowerLetter"/>
      <w:lvlText w:val="%8."/>
      <w:lvlJc w:val="left"/>
      <w:pPr>
        <w:ind w:left="5794" w:hanging="360"/>
      </w:pPr>
    </w:lvl>
    <w:lvl w:ilvl="8" w:tplc="0422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275F18ED"/>
    <w:multiLevelType w:val="hybridMultilevel"/>
    <w:tmpl w:val="088AFCE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096BFD"/>
    <w:multiLevelType w:val="multilevel"/>
    <w:tmpl w:val="25F69504"/>
    <w:lvl w:ilvl="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D166C49"/>
    <w:multiLevelType w:val="multilevel"/>
    <w:tmpl w:val="099E6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E232CA3"/>
    <w:multiLevelType w:val="hybridMultilevel"/>
    <w:tmpl w:val="359CFF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274ADD"/>
    <w:multiLevelType w:val="hybridMultilevel"/>
    <w:tmpl w:val="7D105DA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06855"/>
    <w:multiLevelType w:val="hybridMultilevel"/>
    <w:tmpl w:val="C910ECF4"/>
    <w:lvl w:ilvl="0" w:tplc="0422000F">
      <w:start w:val="1"/>
      <w:numFmt w:val="decimal"/>
      <w:lvlText w:val="%1."/>
      <w:lvlJc w:val="left"/>
      <w:pPr>
        <w:ind w:left="754" w:hanging="360"/>
      </w:pPr>
    </w:lvl>
    <w:lvl w:ilvl="1" w:tplc="04220019" w:tentative="1">
      <w:start w:val="1"/>
      <w:numFmt w:val="lowerLetter"/>
      <w:lvlText w:val="%2."/>
      <w:lvlJc w:val="left"/>
      <w:pPr>
        <w:ind w:left="1474" w:hanging="360"/>
      </w:pPr>
    </w:lvl>
    <w:lvl w:ilvl="2" w:tplc="0422001B" w:tentative="1">
      <w:start w:val="1"/>
      <w:numFmt w:val="lowerRoman"/>
      <w:lvlText w:val="%3."/>
      <w:lvlJc w:val="right"/>
      <w:pPr>
        <w:ind w:left="2194" w:hanging="180"/>
      </w:pPr>
    </w:lvl>
    <w:lvl w:ilvl="3" w:tplc="0422000F" w:tentative="1">
      <w:start w:val="1"/>
      <w:numFmt w:val="decimal"/>
      <w:lvlText w:val="%4."/>
      <w:lvlJc w:val="left"/>
      <w:pPr>
        <w:ind w:left="2914" w:hanging="360"/>
      </w:pPr>
    </w:lvl>
    <w:lvl w:ilvl="4" w:tplc="04220019" w:tentative="1">
      <w:start w:val="1"/>
      <w:numFmt w:val="lowerLetter"/>
      <w:lvlText w:val="%5."/>
      <w:lvlJc w:val="left"/>
      <w:pPr>
        <w:ind w:left="3634" w:hanging="360"/>
      </w:pPr>
    </w:lvl>
    <w:lvl w:ilvl="5" w:tplc="0422001B" w:tentative="1">
      <w:start w:val="1"/>
      <w:numFmt w:val="lowerRoman"/>
      <w:lvlText w:val="%6."/>
      <w:lvlJc w:val="right"/>
      <w:pPr>
        <w:ind w:left="4354" w:hanging="180"/>
      </w:pPr>
    </w:lvl>
    <w:lvl w:ilvl="6" w:tplc="0422000F" w:tentative="1">
      <w:start w:val="1"/>
      <w:numFmt w:val="decimal"/>
      <w:lvlText w:val="%7."/>
      <w:lvlJc w:val="left"/>
      <w:pPr>
        <w:ind w:left="5074" w:hanging="360"/>
      </w:pPr>
    </w:lvl>
    <w:lvl w:ilvl="7" w:tplc="04220019" w:tentative="1">
      <w:start w:val="1"/>
      <w:numFmt w:val="lowerLetter"/>
      <w:lvlText w:val="%8."/>
      <w:lvlJc w:val="left"/>
      <w:pPr>
        <w:ind w:left="5794" w:hanging="360"/>
      </w:pPr>
    </w:lvl>
    <w:lvl w:ilvl="8" w:tplc="0422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36DB2EDD"/>
    <w:multiLevelType w:val="hybridMultilevel"/>
    <w:tmpl w:val="34A067FA"/>
    <w:lvl w:ilvl="0" w:tplc="5F06D8E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5F06D8EE">
      <w:start w:val="1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37E044EE"/>
    <w:multiLevelType w:val="hybridMultilevel"/>
    <w:tmpl w:val="3244C9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867A29"/>
    <w:multiLevelType w:val="multilevel"/>
    <w:tmpl w:val="937A2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1510A1E"/>
    <w:multiLevelType w:val="multilevel"/>
    <w:tmpl w:val="EB1AE11C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>
    <w:nsid w:val="48EE239C"/>
    <w:multiLevelType w:val="multilevel"/>
    <w:tmpl w:val="3A72760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10" w:hanging="720"/>
      </w:pPr>
    </w:lvl>
    <w:lvl w:ilvl="2">
      <w:start w:val="1"/>
      <w:numFmt w:val="decimal"/>
      <w:isLgl/>
      <w:lvlText w:val="%1.%2.%3."/>
      <w:lvlJc w:val="left"/>
      <w:pPr>
        <w:ind w:left="1140" w:hanging="720"/>
      </w:pPr>
    </w:lvl>
    <w:lvl w:ilvl="3">
      <w:start w:val="1"/>
      <w:numFmt w:val="decimal"/>
      <w:isLgl/>
      <w:lvlText w:val="%1.%2.%3.%4."/>
      <w:lvlJc w:val="left"/>
      <w:pPr>
        <w:ind w:left="1530" w:hanging="1080"/>
      </w:pPr>
    </w:lvl>
    <w:lvl w:ilvl="4">
      <w:start w:val="1"/>
      <w:numFmt w:val="decimal"/>
      <w:isLgl/>
      <w:lvlText w:val="%1.%2.%3.%4.%5."/>
      <w:lvlJc w:val="left"/>
      <w:pPr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ind w:left="195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</w:lvl>
  </w:abstractNum>
  <w:abstractNum w:abstractNumId="21">
    <w:nsid w:val="49C7232E"/>
    <w:multiLevelType w:val="multilevel"/>
    <w:tmpl w:val="B8BA4B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4E957997"/>
    <w:multiLevelType w:val="hybridMultilevel"/>
    <w:tmpl w:val="B2C23E5A"/>
    <w:lvl w:ilvl="0" w:tplc="0422000F">
      <w:start w:val="1"/>
      <w:numFmt w:val="decimal"/>
      <w:lvlText w:val="%1."/>
      <w:lvlJc w:val="left"/>
      <w:pPr>
        <w:ind w:left="2700" w:hanging="360"/>
      </w:pPr>
    </w:lvl>
    <w:lvl w:ilvl="1" w:tplc="04220019" w:tentative="1">
      <w:start w:val="1"/>
      <w:numFmt w:val="lowerLetter"/>
      <w:lvlText w:val="%2."/>
      <w:lvlJc w:val="left"/>
      <w:pPr>
        <w:ind w:left="3420" w:hanging="360"/>
      </w:pPr>
    </w:lvl>
    <w:lvl w:ilvl="2" w:tplc="0422001B" w:tentative="1">
      <w:start w:val="1"/>
      <w:numFmt w:val="lowerRoman"/>
      <w:lvlText w:val="%3."/>
      <w:lvlJc w:val="right"/>
      <w:pPr>
        <w:ind w:left="4140" w:hanging="180"/>
      </w:pPr>
    </w:lvl>
    <w:lvl w:ilvl="3" w:tplc="0422000F" w:tentative="1">
      <w:start w:val="1"/>
      <w:numFmt w:val="decimal"/>
      <w:lvlText w:val="%4."/>
      <w:lvlJc w:val="left"/>
      <w:pPr>
        <w:ind w:left="4860" w:hanging="360"/>
      </w:pPr>
    </w:lvl>
    <w:lvl w:ilvl="4" w:tplc="04220019" w:tentative="1">
      <w:start w:val="1"/>
      <w:numFmt w:val="lowerLetter"/>
      <w:lvlText w:val="%5."/>
      <w:lvlJc w:val="left"/>
      <w:pPr>
        <w:ind w:left="5580" w:hanging="360"/>
      </w:pPr>
    </w:lvl>
    <w:lvl w:ilvl="5" w:tplc="0422001B" w:tentative="1">
      <w:start w:val="1"/>
      <w:numFmt w:val="lowerRoman"/>
      <w:lvlText w:val="%6."/>
      <w:lvlJc w:val="right"/>
      <w:pPr>
        <w:ind w:left="6300" w:hanging="180"/>
      </w:pPr>
    </w:lvl>
    <w:lvl w:ilvl="6" w:tplc="0422000F" w:tentative="1">
      <w:start w:val="1"/>
      <w:numFmt w:val="decimal"/>
      <w:lvlText w:val="%7."/>
      <w:lvlJc w:val="left"/>
      <w:pPr>
        <w:ind w:left="7020" w:hanging="360"/>
      </w:pPr>
    </w:lvl>
    <w:lvl w:ilvl="7" w:tplc="04220019" w:tentative="1">
      <w:start w:val="1"/>
      <w:numFmt w:val="lowerLetter"/>
      <w:lvlText w:val="%8."/>
      <w:lvlJc w:val="left"/>
      <w:pPr>
        <w:ind w:left="7740" w:hanging="360"/>
      </w:pPr>
    </w:lvl>
    <w:lvl w:ilvl="8" w:tplc="0422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3">
    <w:nsid w:val="59ED2236"/>
    <w:multiLevelType w:val="hybridMultilevel"/>
    <w:tmpl w:val="F55EC99C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8C23F3"/>
    <w:multiLevelType w:val="multilevel"/>
    <w:tmpl w:val="D95E8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0446CD"/>
    <w:multiLevelType w:val="hybridMultilevel"/>
    <w:tmpl w:val="70E8D2C4"/>
    <w:lvl w:ilvl="0" w:tplc="0422000F">
      <w:start w:val="1"/>
      <w:numFmt w:val="decimal"/>
      <w:lvlText w:val="%1."/>
      <w:lvlJc w:val="left"/>
      <w:pPr>
        <w:ind w:left="757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D52E06"/>
    <w:multiLevelType w:val="hybridMultilevel"/>
    <w:tmpl w:val="92D6974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671643"/>
    <w:multiLevelType w:val="hybridMultilevel"/>
    <w:tmpl w:val="6600AE7C"/>
    <w:lvl w:ilvl="0" w:tplc="FDE835A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BF1999"/>
    <w:multiLevelType w:val="hybridMultilevel"/>
    <w:tmpl w:val="2DDCD21C"/>
    <w:lvl w:ilvl="0" w:tplc="B7D85A64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4" w:hanging="360"/>
      </w:pPr>
    </w:lvl>
    <w:lvl w:ilvl="2" w:tplc="0422001B" w:tentative="1">
      <w:start w:val="1"/>
      <w:numFmt w:val="lowerRoman"/>
      <w:lvlText w:val="%3."/>
      <w:lvlJc w:val="right"/>
      <w:pPr>
        <w:ind w:left="1944" w:hanging="180"/>
      </w:pPr>
    </w:lvl>
    <w:lvl w:ilvl="3" w:tplc="0422000F" w:tentative="1">
      <w:start w:val="1"/>
      <w:numFmt w:val="decimal"/>
      <w:lvlText w:val="%4."/>
      <w:lvlJc w:val="left"/>
      <w:pPr>
        <w:ind w:left="2664" w:hanging="360"/>
      </w:pPr>
    </w:lvl>
    <w:lvl w:ilvl="4" w:tplc="04220019" w:tentative="1">
      <w:start w:val="1"/>
      <w:numFmt w:val="lowerLetter"/>
      <w:lvlText w:val="%5."/>
      <w:lvlJc w:val="left"/>
      <w:pPr>
        <w:ind w:left="3384" w:hanging="360"/>
      </w:pPr>
    </w:lvl>
    <w:lvl w:ilvl="5" w:tplc="0422001B" w:tentative="1">
      <w:start w:val="1"/>
      <w:numFmt w:val="lowerRoman"/>
      <w:lvlText w:val="%6."/>
      <w:lvlJc w:val="right"/>
      <w:pPr>
        <w:ind w:left="4104" w:hanging="180"/>
      </w:pPr>
    </w:lvl>
    <w:lvl w:ilvl="6" w:tplc="0422000F" w:tentative="1">
      <w:start w:val="1"/>
      <w:numFmt w:val="decimal"/>
      <w:lvlText w:val="%7."/>
      <w:lvlJc w:val="left"/>
      <w:pPr>
        <w:ind w:left="4824" w:hanging="360"/>
      </w:pPr>
    </w:lvl>
    <w:lvl w:ilvl="7" w:tplc="04220019" w:tentative="1">
      <w:start w:val="1"/>
      <w:numFmt w:val="lowerLetter"/>
      <w:lvlText w:val="%8."/>
      <w:lvlJc w:val="left"/>
      <w:pPr>
        <w:ind w:left="5544" w:hanging="360"/>
      </w:pPr>
    </w:lvl>
    <w:lvl w:ilvl="8" w:tplc="0422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9">
    <w:nsid w:val="6F0142D0"/>
    <w:multiLevelType w:val="hybridMultilevel"/>
    <w:tmpl w:val="E1E4933C"/>
    <w:lvl w:ilvl="0" w:tplc="5F06D8E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5434F93"/>
    <w:multiLevelType w:val="multilevel"/>
    <w:tmpl w:val="122454E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</w:rPr>
    </w:lvl>
  </w:abstractNum>
  <w:abstractNum w:abstractNumId="31">
    <w:nsid w:val="7C982180"/>
    <w:multiLevelType w:val="hybridMultilevel"/>
    <w:tmpl w:val="2E3AED54"/>
    <w:lvl w:ilvl="0" w:tplc="CAC8E6A6">
      <w:start w:val="2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>
    <w:nsid w:val="7E4575B2"/>
    <w:multiLevelType w:val="multilevel"/>
    <w:tmpl w:val="EFC27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9"/>
  </w:num>
  <w:num w:numId="3">
    <w:abstractNumId w:val="16"/>
  </w:num>
  <w:num w:numId="4">
    <w:abstractNumId w:val="0"/>
  </w:num>
  <w:num w:numId="5">
    <w:abstractNumId w:val="31"/>
  </w:num>
  <w:num w:numId="6">
    <w:abstractNumId w:val="7"/>
  </w:num>
  <w:num w:numId="7">
    <w:abstractNumId w:val="28"/>
  </w:num>
  <w:num w:numId="8">
    <w:abstractNumId w:val="23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9"/>
  </w:num>
  <w:num w:numId="12">
    <w:abstractNumId w:val="8"/>
  </w:num>
  <w:num w:numId="13">
    <w:abstractNumId w:val="17"/>
  </w:num>
  <w:num w:numId="14">
    <w:abstractNumId w:val="27"/>
  </w:num>
  <w:num w:numId="15">
    <w:abstractNumId w:val="26"/>
  </w:num>
  <w:num w:numId="16">
    <w:abstractNumId w:val="25"/>
  </w:num>
  <w:num w:numId="17">
    <w:abstractNumId w:val="10"/>
  </w:num>
  <w:num w:numId="18">
    <w:abstractNumId w:val="22"/>
  </w:num>
  <w:num w:numId="19">
    <w:abstractNumId w:val="15"/>
  </w:num>
  <w:num w:numId="20">
    <w:abstractNumId w:val="5"/>
  </w:num>
  <w:num w:numId="21">
    <w:abstractNumId w:val="13"/>
  </w:num>
  <w:num w:numId="22">
    <w:abstractNumId w:val="2"/>
  </w:num>
  <w:num w:numId="23">
    <w:abstractNumId w:val="14"/>
  </w:num>
  <w:num w:numId="24">
    <w:abstractNumId w:val="1"/>
  </w:num>
  <w:num w:numId="25">
    <w:abstractNumId w:val="18"/>
  </w:num>
  <w:num w:numId="26">
    <w:abstractNumId w:val="32"/>
  </w:num>
  <w:num w:numId="27">
    <w:abstractNumId w:val="19"/>
  </w:num>
  <w:num w:numId="28">
    <w:abstractNumId w:val="11"/>
  </w:num>
  <w:num w:numId="29">
    <w:abstractNumId w:val="4"/>
  </w:num>
  <w:num w:numId="30">
    <w:abstractNumId w:val="30"/>
  </w:num>
  <w:num w:numId="31">
    <w:abstractNumId w:val="24"/>
  </w:num>
  <w:num w:numId="32">
    <w:abstractNumId w:val="3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12F0"/>
    <w:rsid w:val="00003431"/>
    <w:rsid w:val="0001709D"/>
    <w:rsid w:val="0001767B"/>
    <w:rsid w:val="00020FC6"/>
    <w:rsid w:val="0004509A"/>
    <w:rsid w:val="00046191"/>
    <w:rsid w:val="00047E28"/>
    <w:rsid w:val="00060D8D"/>
    <w:rsid w:val="00063B27"/>
    <w:rsid w:val="00067335"/>
    <w:rsid w:val="00074C40"/>
    <w:rsid w:val="0008311E"/>
    <w:rsid w:val="00085179"/>
    <w:rsid w:val="00086092"/>
    <w:rsid w:val="0008688B"/>
    <w:rsid w:val="00092067"/>
    <w:rsid w:val="00094E4E"/>
    <w:rsid w:val="000A0950"/>
    <w:rsid w:val="000A438F"/>
    <w:rsid w:val="000A5D8F"/>
    <w:rsid w:val="000B5EEF"/>
    <w:rsid w:val="000B7398"/>
    <w:rsid w:val="000C5EB0"/>
    <w:rsid w:val="000D3236"/>
    <w:rsid w:val="000E068C"/>
    <w:rsid w:val="000E0F44"/>
    <w:rsid w:val="000E3EC7"/>
    <w:rsid w:val="000E6565"/>
    <w:rsid w:val="000F142A"/>
    <w:rsid w:val="000F30C6"/>
    <w:rsid w:val="000F55B8"/>
    <w:rsid w:val="000F5FC9"/>
    <w:rsid w:val="00100AC0"/>
    <w:rsid w:val="00101830"/>
    <w:rsid w:val="00105804"/>
    <w:rsid w:val="001060C9"/>
    <w:rsid w:val="00111681"/>
    <w:rsid w:val="00117A7D"/>
    <w:rsid w:val="00124A3E"/>
    <w:rsid w:val="001356D2"/>
    <w:rsid w:val="00135D98"/>
    <w:rsid w:val="00152FF5"/>
    <w:rsid w:val="00156B4E"/>
    <w:rsid w:val="001611FE"/>
    <w:rsid w:val="0016211F"/>
    <w:rsid w:val="001765D4"/>
    <w:rsid w:val="00187E2B"/>
    <w:rsid w:val="001A1E3D"/>
    <w:rsid w:val="001A2CFA"/>
    <w:rsid w:val="001A4906"/>
    <w:rsid w:val="001A6EE8"/>
    <w:rsid w:val="001C2FFB"/>
    <w:rsid w:val="001C62E8"/>
    <w:rsid w:val="001D4462"/>
    <w:rsid w:val="001E4E74"/>
    <w:rsid w:val="002008A5"/>
    <w:rsid w:val="00201327"/>
    <w:rsid w:val="002013ED"/>
    <w:rsid w:val="00207B14"/>
    <w:rsid w:val="00207B8B"/>
    <w:rsid w:val="0021382C"/>
    <w:rsid w:val="00221EE9"/>
    <w:rsid w:val="00223202"/>
    <w:rsid w:val="00225C8C"/>
    <w:rsid w:val="00236D9F"/>
    <w:rsid w:val="00237D34"/>
    <w:rsid w:val="0024148A"/>
    <w:rsid w:val="00241E69"/>
    <w:rsid w:val="00250DE3"/>
    <w:rsid w:val="002653C0"/>
    <w:rsid w:val="0028050F"/>
    <w:rsid w:val="002979FD"/>
    <w:rsid w:val="002B1400"/>
    <w:rsid w:val="002C7709"/>
    <w:rsid w:val="002D15F6"/>
    <w:rsid w:val="002D18E9"/>
    <w:rsid w:val="002D3008"/>
    <w:rsid w:val="002D68D0"/>
    <w:rsid w:val="002D7E47"/>
    <w:rsid w:val="002E56C3"/>
    <w:rsid w:val="002F28CD"/>
    <w:rsid w:val="002F56AE"/>
    <w:rsid w:val="002F56C2"/>
    <w:rsid w:val="00301D8B"/>
    <w:rsid w:val="003116D5"/>
    <w:rsid w:val="0031610E"/>
    <w:rsid w:val="00316FEA"/>
    <w:rsid w:val="00323E85"/>
    <w:rsid w:val="0032628B"/>
    <w:rsid w:val="0033428E"/>
    <w:rsid w:val="003408BC"/>
    <w:rsid w:val="0034776E"/>
    <w:rsid w:val="003519DC"/>
    <w:rsid w:val="003537F5"/>
    <w:rsid w:val="00360728"/>
    <w:rsid w:val="00360D0A"/>
    <w:rsid w:val="00364C01"/>
    <w:rsid w:val="00365869"/>
    <w:rsid w:val="00373D5D"/>
    <w:rsid w:val="00375DAB"/>
    <w:rsid w:val="00383AFB"/>
    <w:rsid w:val="00386C0D"/>
    <w:rsid w:val="00393C5B"/>
    <w:rsid w:val="003A0EAE"/>
    <w:rsid w:val="003A21D9"/>
    <w:rsid w:val="003A5C2F"/>
    <w:rsid w:val="003A6AD0"/>
    <w:rsid w:val="003A6B6C"/>
    <w:rsid w:val="003B6BEC"/>
    <w:rsid w:val="003C2984"/>
    <w:rsid w:val="003C6F7D"/>
    <w:rsid w:val="003D0738"/>
    <w:rsid w:val="003D5FAB"/>
    <w:rsid w:val="003E7F30"/>
    <w:rsid w:val="00404045"/>
    <w:rsid w:val="00410D03"/>
    <w:rsid w:val="0041549B"/>
    <w:rsid w:val="00425187"/>
    <w:rsid w:val="00443B03"/>
    <w:rsid w:val="00450754"/>
    <w:rsid w:val="0045187E"/>
    <w:rsid w:val="004578F6"/>
    <w:rsid w:val="00460D79"/>
    <w:rsid w:val="00470730"/>
    <w:rsid w:val="00480615"/>
    <w:rsid w:val="004844DD"/>
    <w:rsid w:val="00484FA1"/>
    <w:rsid w:val="00490FA5"/>
    <w:rsid w:val="0049125D"/>
    <w:rsid w:val="0049271A"/>
    <w:rsid w:val="004936C9"/>
    <w:rsid w:val="004B48DE"/>
    <w:rsid w:val="004D054E"/>
    <w:rsid w:val="004D6241"/>
    <w:rsid w:val="004D65FB"/>
    <w:rsid w:val="004D7A3C"/>
    <w:rsid w:val="004D7CAC"/>
    <w:rsid w:val="004E3B7F"/>
    <w:rsid w:val="004E3C88"/>
    <w:rsid w:val="004E5CDE"/>
    <w:rsid w:val="004F0FD4"/>
    <w:rsid w:val="004F1C7C"/>
    <w:rsid w:val="0050033B"/>
    <w:rsid w:val="005035D2"/>
    <w:rsid w:val="005076C9"/>
    <w:rsid w:val="0052300E"/>
    <w:rsid w:val="0052326A"/>
    <w:rsid w:val="00526D96"/>
    <w:rsid w:val="005460D4"/>
    <w:rsid w:val="00555507"/>
    <w:rsid w:val="00555FF9"/>
    <w:rsid w:val="0056059A"/>
    <w:rsid w:val="00561491"/>
    <w:rsid w:val="0057118B"/>
    <w:rsid w:val="005833C2"/>
    <w:rsid w:val="0058527F"/>
    <w:rsid w:val="00590045"/>
    <w:rsid w:val="005901A1"/>
    <w:rsid w:val="00592A64"/>
    <w:rsid w:val="0059346E"/>
    <w:rsid w:val="005A3367"/>
    <w:rsid w:val="005A795E"/>
    <w:rsid w:val="005B3452"/>
    <w:rsid w:val="005B7067"/>
    <w:rsid w:val="005C5787"/>
    <w:rsid w:val="005D1296"/>
    <w:rsid w:val="005D61AD"/>
    <w:rsid w:val="005D64B4"/>
    <w:rsid w:val="005E7D1E"/>
    <w:rsid w:val="005F1B17"/>
    <w:rsid w:val="0062025A"/>
    <w:rsid w:val="00624134"/>
    <w:rsid w:val="00625100"/>
    <w:rsid w:val="00625B91"/>
    <w:rsid w:val="006271C7"/>
    <w:rsid w:val="00632161"/>
    <w:rsid w:val="006365C0"/>
    <w:rsid w:val="00637A2B"/>
    <w:rsid w:val="00642FE2"/>
    <w:rsid w:val="006435E9"/>
    <w:rsid w:val="006448EB"/>
    <w:rsid w:val="00645611"/>
    <w:rsid w:val="006466F9"/>
    <w:rsid w:val="00657620"/>
    <w:rsid w:val="00657B69"/>
    <w:rsid w:val="00663FC5"/>
    <w:rsid w:val="00665E16"/>
    <w:rsid w:val="006804E6"/>
    <w:rsid w:val="006901EA"/>
    <w:rsid w:val="00690308"/>
    <w:rsid w:val="006A0B50"/>
    <w:rsid w:val="006B0784"/>
    <w:rsid w:val="006B0C84"/>
    <w:rsid w:val="006B3F15"/>
    <w:rsid w:val="006B510D"/>
    <w:rsid w:val="006C6691"/>
    <w:rsid w:val="006D04AC"/>
    <w:rsid w:val="006D1F07"/>
    <w:rsid w:val="006D4472"/>
    <w:rsid w:val="006F3AEB"/>
    <w:rsid w:val="006F5E55"/>
    <w:rsid w:val="006F7EE7"/>
    <w:rsid w:val="00700F68"/>
    <w:rsid w:val="00703E24"/>
    <w:rsid w:val="007070B2"/>
    <w:rsid w:val="0071406C"/>
    <w:rsid w:val="00734697"/>
    <w:rsid w:val="00767FA9"/>
    <w:rsid w:val="00770D65"/>
    <w:rsid w:val="00784BBA"/>
    <w:rsid w:val="007969D6"/>
    <w:rsid w:val="007A3361"/>
    <w:rsid w:val="007A6C6A"/>
    <w:rsid w:val="007B07FA"/>
    <w:rsid w:val="007B518B"/>
    <w:rsid w:val="007D5F02"/>
    <w:rsid w:val="007E1C71"/>
    <w:rsid w:val="007E208B"/>
    <w:rsid w:val="007F3E81"/>
    <w:rsid w:val="007F4856"/>
    <w:rsid w:val="007F5992"/>
    <w:rsid w:val="007F6AA4"/>
    <w:rsid w:val="007F6C7B"/>
    <w:rsid w:val="0081372E"/>
    <w:rsid w:val="0081799A"/>
    <w:rsid w:val="00830074"/>
    <w:rsid w:val="00855ED5"/>
    <w:rsid w:val="008622BC"/>
    <w:rsid w:val="008706A4"/>
    <w:rsid w:val="00877261"/>
    <w:rsid w:val="008820B4"/>
    <w:rsid w:val="00883A58"/>
    <w:rsid w:val="008879B4"/>
    <w:rsid w:val="008909ED"/>
    <w:rsid w:val="00892383"/>
    <w:rsid w:val="008927B9"/>
    <w:rsid w:val="008971F2"/>
    <w:rsid w:val="008B52A7"/>
    <w:rsid w:val="008C45AF"/>
    <w:rsid w:val="008D7B44"/>
    <w:rsid w:val="008E2D92"/>
    <w:rsid w:val="008E64BD"/>
    <w:rsid w:val="008F7C5F"/>
    <w:rsid w:val="00905F95"/>
    <w:rsid w:val="00907436"/>
    <w:rsid w:val="009113DD"/>
    <w:rsid w:val="0091221F"/>
    <w:rsid w:val="00920E84"/>
    <w:rsid w:val="00922272"/>
    <w:rsid w:val="00925C09"/>
    <w:rsid w:val="00933E18"/>
    <w:rsid w:val="00940A95"/>
    <w:rsid w:val="00940C86"/>
    <w:rsid w:val="0094247C"/>
    <w:rsid w:val="00944027"/>
    <w:rsid w:val="00944D90"/>
    <w:rsid w:val="00956579"/>
    <w:rsid w:val="009607A2"/>
    <w:rsid w:val="00960E0D"/>
    <w:rsid w:val="00961A86"/>
    <w:rsid w:val="00961AE0"/>
    <w:rsid w:val="00970A54"/>
    <w:rsid w:val="009718C4"/>
    <w:rsid w:val="009843A9"/>
    <w:rsid w:val="009873E1"/>
    <w:rsid w:val="009A55A2"/>
    <w:rsid w:val="009A6610"/>
    <w:rsid w:val="009C4A93"/>
    <w:rsid w:val="009C5EF8"/>
    <w:rsid w:val="009E2CEE"/>
    <w:rsid w:val="009E384F"/>
    <w:rsid w:val="009E453A"/>
    <w:rsid w:val="009E7473"/>
    <w:rsid w:val="009F1E39"/>
    <w:rsid w:val="009F39D2"/>
    <w:rsid w:val="009F511F"/>
    <w:rsid w:val="00A04F10"/>
    <w:rsid w:val="00A06EB3"/>
    <w:rsid w:val="00A12E3A"/>
    <w:rsid w:val="00A24E22"/>
    <w:rsid w:val="00A25841"/>
    <w:rsid w:val="00A25D9A"/>
    <w:rsid w:val="00A27441"/>
    <w:rsid w:val="00A31A85"/>
    <w:rsid w:val="00A34CFB"/>
    <w:rsid w:val="00A433C2"/>
    <w:rsid w:val="00A43AA7"/>
    <w:rsid w:val="00A55E74"/>
    <w:rsid w:val="00A65CC2"/>
    <w:rsid w:val="00A9509E"/>
    <w:rsid w:val="00AA027C"/>
    <w:rsid w:val="00AA1EA5"/>
    <w:rsid w:val="00AA27EA"/>
    <w:rsid w:val="00AA29D0"/>
    <w:rsid w:val="00AB10AB"/>
    <w:rsid w:val="00AB3D9A"/>
    <w:rsid w:val="00AB694A"/>
    <w:rsid w:val="00AB77C6"/>
    <w:rsid w:val="00AC4769"/>
    <w:rsid w:val="00AD1FEA"/>
    <w:rsid w:val="00AD2191"/>
    <w:rsid w:val="00AD2A69"/>
    <w:rsid w:val="00AE315C"/>
    <w:rsid w:val="00AF2ACD"/>
    <w:rsid w:val="00AF6D07"/>
    <w:rsid w:val="00B02AE4"/>
    <w:rsid w:val="00B02F30"/>
    <w:rsid w:val="00B06BCC"/>
    <w:rsid w:val="00B06FF8"/>
    <w:rsid w:val="00B119B1"/>
    <w:rsid w:val="00B14EE1"/>
    <w:rsid w:val="00B311E7"/>
    <w:rsid w:val="00B4287C"/>
    <w:rsid w:val="00B42FCD"/>
    <w:rsid w:val="00B447AD"/>
    <w:rsid w:val="00B47929"/>
    <w:rsid w:val="00B5609D"/>
    <w:rsid w:val="00B71614"/>
    <w:rsid w:val="00B73195"/>
    <w:rsid w:val="00B81603"/>
    <w:rsid w:val="00B84155"/>
    <w:rsid w:val="00B84BC9"/>
    <w:rsid w:val="00B949D5"/>
    <w:rsid w:val="00B976CA"/>
    <w:rsid w:val="00BA1862"/>
    <w:rsid w:val="00BA3B9F"/>
    <w:rsid w:val="00BA6334"/>
    <w:rsid w:val="00BA6634"/>
    <w:rsid w:val="00BB7FE7"/>
    <w:rsid w:val="00BC2108"/>
    <w:rsid w:val="00BC44E2"/>
    <w:rsid w:val="00BC4E38"/>
    <w:rsid w:val="00BE3BF0"/>
    <w:rsid w:val="00BE5D1F"/>
    <w:rsid w:val="00BE7062"/>
    <w:rsid w:val="00BF6E8E"/>
    <w:rsid w:val="00C01C9E"/>
    <w:rsid w:val="00C029F9"/>
    <w:rsid w:val="00C038E0"/>
    <w:rsid w:val="00C03B93"/>
    <w:rsid w:val="00C11D53"/>
    <w:rsid w:val="00C24DD8"/>
    <w:rsid w:val="00C26C70"/>
    <w:rsid w:val="00C27045"/>
    <w:rsid w:val="00C32074"/>
    <w:rsid w:val="00C33F2D"/>
    <w:rsid w:val="00C37455"/>
    <w:rsid w:val="00C52644"/>
    <w:rsid w:val="00C606A6"/>
    <w:rsid w:val="00C659BF"/>
    <w:rsid w:val="00C70CA5"/>
    <w:rsid w:val="00C71483"/>
    <w:rsid w:val="00C74AC6"/>
    <w:rsid w:val="00C7682D"/>
    <w:rsid w:val="00C77842"/>
    <w:rsid w:val="00C85EA9"/>
    <w:rsid w:val="00C9384B"/>
    <w:rsid w:val="00C93C21"/>
    <w:rsid w:val="00C9792F"/>
    <w:rsid w:val="00CB1429"/>
    <w:rsid w:val="00CB42DD"/>
    <w:rsid w:val="00CC0031"/>
    <w:rsid w:val="00CC067E"/>
    <w:rsid w:val="00CC7A3E"/>
    <w:rsid w:val="00CD3F37"/>
    <w:rsid w:val="00CF3E6D"/>
    <w:rsid w:val="00D00557"/>
    <w:rsid w:val="00D0110B"/>
    <w:rsid w:val="00D15994"/>
    <w:rsid w:val="00D35779"/>
    <w:rsid w:val="00D361A9"/>
    <w:rsid w:val="00D366BF"/>
    <w:rsid w:val="00D45FAE"/>
    <w:rsid w:val="00D50831"/>
    <w:rsid w:val="00D52522"/>
    <w:rsid w:val="00D52A68"/>
    <w:rsid w:val="00D53BFA"/>
    <w:rsid w:val="00D54D17"/>
    <w:rsid w:val="00D635E2"/>
    <w:rsid w:val="00D67894"/>
    <w:rsid w:val="00D73E36"/>
    <w:rsid w:val="00D829E6"/>
    <w:rsid w:val="00D878F6"/>
    <w:rsid w:val="00D91AF9"/>
    <w:rsid w:val="00D93C03"/>
    <w:rsid w:val="00D94D8A"/>
    <w:rsid w:val="00D95D36"/>
    <w:rsid w:val="00DA47AD"/>
    <w:rsid w:val="00DA6452"/>
    <w:rsid w:val="00DA7D8C"/>
    <w:rsid w:val="00DB1967"/>
    <w:rsid w:val="00DC1FC0"/>
    <w:rsid w:val="00DC4178"/>
    <w:rsid w:val="00DC6F43"/>
    <w:rsid w:val="00DD1DCC"/>
    <w:rsid w:val="00DE70CA"/>
    <w:rsid w:val="00DF166C"/>
    <w:rsid w:val="00E03491"/>
    <w:rsid w:val="00E05A23"/>
    <w:rsid w:val="00E2019F"/>
    <w:rsid w:val="00E26AE7"/>
    <w:rsid w:val="00E3501E"/>
    <w:rsid w:val="00E4750A"/>
    <w:rsid w:val="00E53CC2"/>
    <w:rsid w:val="00E74056"/>
    <w:rsid w:val="00E74A7A"/>
    <w:rsid w:val="00E74B99"/>
    <w:rsid w:val="00E76011"/>
    <w:rsid w:val="00E7656B"/>
    <w:rsid w:val="00E85DC5"/>
    <w:rsid w:val="00E93525"/>
    <w:rsid w:val="00EB180C"/>
    <w:rsid w:val="00EB7D3D"/>
    <w:rsid w:val="00EC0A6E"/>
    <w:rsid w:val="00ED181F"/>
    <w:rsid w:val="00ED2329"/>
    <w:rsid w:val="00EE3851"/>
    <w:rsid w:val="00EE43F8"/>
    <w:rsid w:val="00EE5930"/>
    <w:rsid w:val="00EE6D61"/>
    <w:rsid w:val="00EF1530"/>
    <w:rsid w:val="00F018A8"/>
    <w:rsid w:val="00F01D6A"/>
    <w:rsid w:val="00F07AAA"/>
    <w:rsid w:val="00F21BDB"/>
    <w:rsid w:val="00F21BED"/>
    <w:rsid w:val="00F229B1"/>
    <w:rsid w:val="00F318F2"/>
    <w:rsid w:val="00F3494C"/>
    <w:rsid w:val="00F34D64"/>
    <w:rsid w:val="00F3631D"/>
    <w:rsid w:val="00F44CFF"/>
    <w:rsid w:val="00F44EE5"/>
    <w:rsid w:val="00F5647B"/>
    <w:rsid w:val="00F56AB7"/>
    <w:rsid w:val="00F56B1D"/>
    <w:rsid w:val="00F61506"/>
    <w:rsid w:val="00F87F36"/>
    <w:rsid w:val="00F94185"/>
    <w:rsid w:val="00FA316B"/>
    <w:rsid w:val="00FD699C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EA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52FF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має списку1"/>
    <w:next w:val="a2"/>
    <w:uiPriority w:val="99"/>
    <w:semiHidden/>
    <w:unhideWhenUsed/>
    <w:rsid w:val="00B311E7"/>
  </w:style>
  <w:style w:type="paragraph" w:styleId="a5">
    <w:name w:val="Block Text"/>
    <w:basedOn w:val="a"/>
    <w:semiHidden/>
    <w:unhideWhenUsed/>
    <w:rsid w:val="00B311E7"/>
    <w:pPr>
      <w:spacing w:after="0" w:line="240" w:lineRule="auto"/>
      <w:ind w:left="4860" w:right="-2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6">
    <w:name w:val="Назва документа"/>
    <w:basedOn w:val="a"/>
    <w:next w:val="a"/>
    <w:rsid w:val="00B311E7"/>
    <w:pPr>
      <w:keepNext/>
      <w:keepLines/>
      <w:spacing w:before="240" w:after="240" w:line="240" w:lineRule="auto"/>
      <w:jc w:val="center"/>
    </w:pPr>
    <w:rPr>
      <w:rFonts w:ascii="Antiqua" w:eastAsia="Times New Roman" w:hAnsi="Antiqua" w:cs="Times New Roman"/>
      <w:b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11E7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ru-RU" w:eastAsia="ru-RU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311E7"/>
    <w:rPr>
      <w:rFonts w:ascii="Segoe UI" w:eastAsia="Times New Roman" w:hAnsi="Segoe UI" w:cs="Times New Roman"/>
      <w:sz w:val="18"/>
      <w:szCs w:val="18"/>
      <w:lang w:val="ru-RU" w:eastAsia="ru-RU"/>
    </w:rPr>
  </w:style>
  <w:style w:type="table" w:customStyle="1" w:styleId="10">
    <w:name w:val="Сітка таблиці1"/>
    <w:basedOn w:val="a1"/>
    <w:next w:val="a4"/>
    <w:uiPriority w:val="59"/>
    <w:rsid w:val="00B311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Title"/>
    <w:basedOn w:val="a"/>
    <w:link w:val="aa"/>
    <w:uiPriority w:val="99"/>
    <w:qFormat/>
    <w:rsid w:val="00B311E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Назва Знак"/>
    <w:basedOn w:val="a0"/>
    <w:link w:val="a9"/>
    <w:uiPriority w:val="99"/>
    <w:rsid w:val="00B311E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ED181F"/>
    <w:pPr>
      <w:ind w:left="720"/>
      <w:contextualSpacing/>
    </w:pPr>
  </w:style>
  <w:style w:type="paragraph" w:styleId="ac">
    <w:name w:val="Normal (Web)"/>
    <w:basedOn w:val="a"/>
    <w:uiPriority w:val="99"/>
    <w:semiHidden/>
    <w:unhideWhenUsed/>
    <w:rsid w:val="0090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d">
    <w:name w:val="Strong"/>
    <w:basedOn w:val="a0"/>
    <w:uiPriority w:val="22"/>
    <w:qFormat/>
    <w:rsid w:val="00907436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152FF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6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4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38AEC-CD02-446F-9205-B4EDCD50C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5224</Words>
  <Characters>2979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2</cp:revision>
  <cp:lastPrinted>2026-01-30T12:06:00Z</cp:lastPrinted>
  <dcterms:created xsi:type="dcterms:W3CDTF">2026-02-02T08:02:00Z</dcterms:created>
  <dcterms:modified xsi:type="dcterms:W3CDTF">2026-02-02T08:02:00Z</dcterms:modified>
</cp:coreProperties>
</file>